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1E" w:rsidRPr="00395B1E" w:rsidRDefault="00F41AB0" w:rsidP="00395B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Всероссийская</w:t>
      </w:r>
      <w:r w:rsidR="00395B1E" w:rsidRPr="00395B1E">
        <w:rPr>
          <w:rFonts w:ascii="Times New Roman" w:hAnsi="Times New Roman" w:cs="Times New Roman"/>
          <w:b/>
          <w:sz w:val="26"/>
          <w:szCs w:val="26"/>
        </w:rPr>
        <w:t xml:space="preserve"> олимпиад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="00395B1E" w:rsidRPr="00395B1E">
        <w:rPr>
          <w:rFonts w:ascii="Times New Roman" w:hAnsi="Times New Roman" w:cs="Times New Roman"/>
          <w:b/>
          <w:sz w:val="26"/>
          <w:szCs w:val="26"/>
        </w:rPr>
        <w:t xml:space="preserve"> школьников по технологии</w:t>
      </w:r>
    </w:p>
    <w:p w:rsidR="00F41AB0" w:rsidRPr="00395B1E" w:rsidRDefault="00F41AB0" w:rsidP="00F41A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B1E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395B1E" w:rsidRPr="00395B1E" w:rsidRDefault="00395B1E" w:rsidP="00395B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95B1E">
        <w:rPr>
          <w:rFonts w:ascii="Times New Roman" w:hAnsi="Times New Roman" w:cs="Times New Roman"/>
          <w:b/>
          <w:sz w:val="26"/>
          <w:szCs w:val="26"/>
        </w:rPr>
        <w:t>2018-2019 учебный год</w:t>
      </w:r>
    </w:p>
    <w:p w:rsidR="00395B1E" w:rsidRPr="00395B1E" w:rsidRDefault="00395B1E" w:rsidP="00395B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B1E">
        <w:rPr>
          <w:rFonts w:ascii="Times New Roman" w:hAnsi="Times New Roman" w:cs="Times New Roman"/>
          <w:b/>
          <w:sz w:val="26"/>
          <w:szCs w:val="26"/>
        </w:rPr>
        <w:t>Материально-техническое обеспечение</w:t>
      </w:r>
    </w:p>
    <w:p w:rsidR="00395B1E" w:rsidRPr="00395B1E" w:rsidRDefault="00395B1E" w:rsidP="00395B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B1E">
        <w:rPr>
          <w:rFonts w:ascii="Times New Roman" w:hAnsi="Times New Roman" w:cs="Times New Roman"/>
          <w:b/>
          <w:sz w:val="26"/>
          <w:szCs w:val="26"/>
        </w:rPr>
        <w:t>«Техника и техническое творчество»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электротехнике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На каждый стенд 9 класса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ламп накаливания с патронами-            5 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к-т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выключатель -                                          4шт;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Соединительные провода -                     1к-т;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На каждый стенд 10-11 класса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Выключатель -                                           2шт;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Соединительные провода -                      1к-т;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Мультиметр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-                                            1шт;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Диод -                                                         3шт;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деревообработке. 7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Для каждого участника: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Планшетка для черчения, 3 листа бумаги А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Заготовка: фанера 3мм 400х300 мм, доска  200х40х15 мм. Заготовка должна быть без дефектов и хорошо высушенной.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Столярный верстак с оснасткой и инструментами: разметочными (линейка слесарная 300 мм, карандаш, ластик, циркуль, шило), столярная мелкозубая ножовка, рубанок с заточенной железкой, набор стамесок, долото,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напильники, набор надфилей,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Для декоративной отделки: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, набор для росписи и сопутствующую оснастку.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Учащиеся выполняют практическое задание в своей рабочей форме.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Наличие медицинской аптечки в столярной мастерской и медсестры в школе. 2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деревообработке. 8-9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участника: планшетка для черчения, 3 листа бумаги А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Заготовка доска 250х100х30мм.  Заготовка должна быть без дефектов и хорошо высушенной.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Столярный верстак с оснасткой и инструментами: разметочными (линейка слесарная 300 мм, карандаш, ластик, циркуль, шило), столярная мелкозубая ножовка, рубанок с заточенной железкой, ручной лобзик с оснасткой,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напильники, набор надфилей,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Для декоративной отделки: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, набор для росписи и сопутствующую оснастку.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набором сверл диаметром 2-10 мм, защитными очками.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lastRenderedPageBreak/>
        <w:t xml:space="preserve">4. Учащиеся выполняют практическое задание в своей рабочей форме.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столярной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деревообработке. 10-11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(3 х 45 мин с двумя перерывами по 10 мин.)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Для каждого участника: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Планшетка для черчения, 3 листа бумаги А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Заготовка из фанеры 200х200х4мм. Заготовка должна быть без дефектов и хорошо высушенной.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Столярный верстак с оснасткой и инструментами: разметочными (линейка слесарная 300 мм, карандаш, ластик, циркуль, шило), столярная мелкозубая ножовка, рубанок с заточенной железкой, ручной лобзик с оснасткой,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напильники, набор надфилей,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Для декоративной отделки: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, набор для росписи и сопутствующую оснастку.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набором сверл диаметром 2-10 мм, защитными очками.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Учащиеся выполняют практическое задание в своей рабочей форме.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столярной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механической деревообработке. 8-9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участника: 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Токарный станок по обработке древесины, с набором соответствующих инструментов и оснастки. Наличие защитных очков.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Брусок 300х60х60мм, (сосна, ель). Заготовка должна быть без дефектов и хорошо высушенной.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Столярный верстак с оснасткой и инструментами.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Для декоративной отделки: трением – брусок 220х40х40 из твердой породы.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Древесины,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, набор для росписи и сопутствующую оснастку.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Наличие медицинской аптечки в столярной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механической деревообработке. 10-11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столярной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участника: 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Токарный станок по обработке древесины, с набором соответствующих инструментов и оснастки. Наличие защитных очков.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lastRenderedPageBreak/>
        <w:t xml:space="preserve">Березовый брусок 210х45х45мм. Заготовка должна быть без дефектов и хорошо высушенной.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Столярный верстак с оснасткой и инструментами.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Для декоративной отделки: трением – брусок 220х40х40 из твердой породы.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Древесины,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электровыжигатель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, набор для росписи и сопутствующую оснастку.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4.Наличие медицинской аптечки в столярной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металлообработке. 7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1.В слесарной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Для каждого участника: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Планшетка для черчения, 3 листа бумаги А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Слесарный верстак с оснасткой и инструментами: разметочными (линейка слесарная 300 мм, чертилка, циркуль, кернер), молоток, зубило, плита для рубки металла, ножницы по металлу,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и личные напильники, набор надфилей, деревянные и металлические губки,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Защитные очки.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3аготовку листовая сталь 3, 120х40х1,5мм (1 </w:t>
      </w:r>
      <w:proofErr w:type="spellStart"/>
      <w:proofErr w:type="gramStart"/>
      <w:r w:rsidRPr="00B05B9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).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Наличие медицинской аптечки в слесарной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металлообработке. 8-9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слесарной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участника: 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Слесарный верстак с оснасткой и инструментами: разметочными (линейка слесарная 300 мм, чертилка, циркуль, кернер), молоток, зубило, плита для рубки металла,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и личные напильники, набор надфилей, деревянные и металлические губки,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Защитные очки.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3аготовку Ст3, 120х40х2мм (1 шт.), 160х40х2мм (1 шт.).  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набором сверл диаметром 4-10 мм.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слесарной мастерской и медсестры в школе. 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ручной металлообработке. 10-11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слесарной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участника: 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B90">
        <w:rPr>
          <w:rFonts w:ascii="Times New Roman" w:hAnsi="Times New Roman" w:cs="Times New Roman"/>
          <w:sz w:val="24"/>
          <w:szCs w:val="24"/>
        </w:rPr>
        <w:lastRenderedPageBreak/>
        <w:t xml:space="preserve">Слесарный верстак с оснасткой и инструментами: разметочными (линейка слесарная 300 мм, чертилка, циркуль, кернер), молоток, зубило, плита для рубки металла, шлифовальная шкурка средней зернистости на тканевой основе,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и личные напильники, набор надфилей, деревянные и металлические губки, щетка-сметка. </w:t>
      </w:r>
      <w:proofErr w:type="gramEnd"/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Защитные очки.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3аготовку Ст3, 140х70х1,5мм (1 </w:t>
      </w:r>
      <w:proofErr w:type="spellStart"/>
      <w:proofErr w:type="gramStart"/>
      <w:r w:rsidRPr="00B05B9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). Иметь 20% запас заготовок.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набором сверл диаметром 4-20 мм.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слесарной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механической металлообработке. 8-9 класс.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слесарной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2. Для каждого участника. 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Токарно-винторезный станок по обработке металла, с набором соответствующих инструментов и оснастки.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Наличие шлифовальной шкурки средней зернистости на тканевой основе.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Защитные очки. </w:t>
      </w:r>
    </w:p>
    <w:p w:rsidR="004C54A8" w:rsidRPr="004C54A8" w:rsidRDefault="004C54A8" w:rsidP="004C54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Пруток марки Ст45, диаметром 22 мм и длиной 145 мм. Иметь 20% запас заготовок.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Таблица диаметров стержней под резьбу при нарезании плашками. 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(Муравьев Е.М. Слесарное дело: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Учеб. Пособие для учащихся 8-11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>. сред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05B90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. – 2-е изд.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. и доп. – М.: Просвещение, 1990. – с. 174).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Слесарный верстак с оснасткой и инструментами: разметочными (линейка слесарная 300мм, чертилка, кернер), молоток,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напильники, вороток с круглой плашкой М8х1,25, машинное масло, резьбомер, шлифовальная шкурка средней зернистости на тканевой основе, деревянные и металлические губки, щетка-сметка, ветошь.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соответствующей оснасткой и приспособлениями для закрепления заготовок, сверлами диаметром 5 мм и защитными очками.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 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слесарной мастерской и медсестры в школе.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B90">
        <w:rPr>
          <w:rFonts w:ascii="Times New Roman" w:hAnsi="Times New Roman" w:cs="Times New Roman"/>
          <w:b/>
          <w:sz w:val="24"/>
          <w:szCs w:val="24"/>
        </w:rPr>
        <w:t xml:space="preserve">Оснащение практического задания по механической металлообработке. 10-11 класс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1. В слесарной мастерской наличие настенных или настольных часов. На классной доске написать начало практического занятия и окончание. Время практического тура – 135 мин. (3 х 45 мин с двумя перерывами по 10 мин.).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2. Для каждого участника.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>Планшетка для черчения, 3 листа бумаги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4, карандаши, линейка, циркуль, ластик.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Практическое задание, с техническими условиями и критериями оценки.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Токарно-винторезный станок по обработке металла, с набором соответствующих инструментов и оснастки. Наличие шлифовальной шкурки средней зернистости на тканевой основе.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Защитные очки. </w:t>
      </w:r>
    </w:p>
    <w:p w:rsidR="004C54A8" w:rsidRPr="004C54A8" w:rsidRDefault="004C54A8" w:rsidP="004C54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Пруток из стали диаметром 25 мм и длиной 120 мм. Иметь 20% запас заготовок.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lastRenderedPageBreak/>
        <w:t xml:space="preserve">Таблица диаметров стержней под резьбу при нарезании плашками. 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(Муравьев Е.М. Слесарное дело: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для учащихся 8-11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. сред.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. – 2-е изд.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. и доп. – М.: Просвещение, 1990. – с. 174).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Слесарный верстак с оснасткой и инструментами: разметочными (линейка слесарная 300 мм, чертилка, кернер), молоток, </w:t>
      </w:r>
      <w:proofErr w:type="spellStart"/>
      <w:r w:rsidRPr="00B05B90">
        <w:rPr>
          <w:rFonts w:ascii="Times New Roman" w:hAnsi="Times New Roman" w:cs="Times New Roman"/>
          <w:sz w:val="24"/>
          <w:szCs w:val="24"/>
        </w:rPr>
        <w:t>драчевые</w:t>
      </w:r>
      <w:proofErr w:type="spellEnd"/>
      <w:r w:rsidRPr="00B05B90">
        <w:rPr>
          <w:rFonts w:ascii="Times New Roman" w:hAnsi="Times New Roman" w:cs="Times New Roman"/>
          <w:sz w:val="24"/>
          <w:szCs w:val="24"/>
        </w:rPr>
        <w:t xml:space="preserve"> напильники, вороток с круглой плашкой М8х1,25, машинное масло, резьбомер, шлифовальная шкурка средней зернистости на тканевой основе, деревянные и металлические губки, щетка-сметка, ветошь.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3. Два сверлильных станка с соответствующей оснасткой и приспособлениями </w:t>
      </w:r>
      <w:proofErr w:type="gramStart"/>
      <w:r w:rsidRPr="00B05B9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05B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закрепления заготовок, сверлами диаметром 5 мм и защитными очками.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4.Учащиеся выполняют практическое задание в своей рабочей форме и головном уборе. </w:t>
      </w:r>
    </w:p>
    <w:p w:rsidR="00395B1E" w:rsidRPr="00B05B90" w:rsidRDefault="00395B1E" w:rsidP="0039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B90">
        <w:rPr>
          <w:rFonts w:ascii="Times New Roman" w:hAnsi="Times New Roman" w:cs="Times New Roman"/>
          <w:sz w:val="24"/>
          <w:szCs w:val="24"/>
        </w:rPr>
        <w:t xml:space="preserve">5. Наличие медицинской аптечки в слесарной мастерской и медсестры в школе. </w:t>
      </w:r>
    </w:p>
    <w:p w:rsidR="00C27EC6" w:rsidRDefault="00C27EC6" w:rsidP="00C27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C27EC6" w:rsidRPr="00C27EC6" w:rsidRDefault="00C27EC6" w:rsidP="00C27EC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27E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C27EC6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D</w:t>
      </w:r>
      <w:r w:rsidRPr="00C27EC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моделирование</w:t>
      </w:r>
    </w:p>
    <w:p w:rsidR="00C27EC6" w:rsidRPr="00C27EC6" w:rsidRDefault="00C27EC6" w:rsidP="00C27E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1. В кабинете наличие настенных или настольных часов. На классной доске написать начало практического занятия и окончание. </w:t>
      </w:r>
    </w:p>
    <w:p w:rsidR="00C27EC6" w:rsidRPr="00C27EC6" w:rsidRDefault="00C27EC6" w:rsidP="00C27E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2. Для каждого участника: </w:t>
      </w:r>
    </w:p>
    <w:p w:rsidR="00C27EC6" w:rsidRPr="00C27EC6" w:rsidRDefault="00C27EC6" w:rsidP="00C27E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Персональный компьютер с установкой программ, например: </w:t>
      </w:r>
      <w:r w:rsidRPr="00C27EC6">
        <w:rPr>
          <w:rFonts w:ascii="Times New Roman" w:eastAsia="Calibri" w:hAnsi="Times New Roman" w:cs="Times New Roman"/>
          <w:sz w:val="24"/>
          <w:szCs w:val="24"/>
          <w:lang w:val="en-US"/>
        </w:rPr>
        <w:t>Blender</w:t>
      </w:r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C27EC6">
        <w:rPr>
          <w:rFonts w:ascii="Times New Roman" w:eastAsia="Calibri" w:hAnsi="Times New Roman" w:cs="Times New Roman"/>
          <w:sz w:val="24"/>
          <w:szCs w:val="24"/>
          <w:lang w:val="en-US"/>
        </w:rPr>
        <w:t>SketchUp</w:t>
      </w:r>
      <w:proofErr w:type="spellEnd"/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C27EC6">
        <w:rPr>
          <w:rFonts w:ascii="Times New Roman" w:eastAsia="Calibri" w:hAnsi="Times New Roman" w:cs="Times New Roman"/>
          <w:sz w:val="24"/>
          <w:szCs w:val="24"/>
          <w:lang w:val="en-US"/>
        </w:rPr>
        <w:t>AutoCad</w:t>
      </w:r>
      <w:proofErr w:type="spellEnd"/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; 3DS </w:t>
      </w:r>
      <w:proofErr w:type="spellStart"/>
      <w:r w:rsidRPr="00C27EC6">
        <w:rPr>
          <w:rFonts w:ascii="Times New Roman" w:eastAsia="Calibri" w:hAnsi="Times New Roman" w:cs="Times New Roman"/>
          <w:sz w:val="24"/>
          <w:szCs w:val="24"/>
        </w:rPr>
        <w:t>Max</w:t>
      </w:r>
      <w:proofErr w:type="spellEnd"/>
      <w:r w:rsidRPr="00C27EC6">
        <w:rPr>
          <w:rFonts w:ascii="Times New Roman" w:eastAsia="Calibri" w:hAnsi="Times New Roman" w:cs="Times New Roman"/>
          <w:sz w:val="24"/>
          <w:szCs w:val="24"/>
        </w:rPr>
        <w:t xml:space="preserve">; Компас 3D; </w:t>
      </w:r>
      <w:proofErr w:type="spellStart"/>
      <w:r w:rsidRPr="00C27EC6">
        <w:rPr>
          <w:rFonts w:ascii="Times New Roman" w:eastAsia="Calibri" w:hAnsi="Times New Roman" w:cs="Times New Roman"/>
          <w:sz w:val="24"/>
          <w:szCs w:val="24"/>
        </w:rPr>
        <w:t>SolidWorks</w:t>
      </w:r>
      <w:proofErr w:type="spellEnd"/>
      <w:r w:rsidRPr="00C27EC6">
        <w:rPr>
          <w:rFonts w:ascii="Times New Roman" w:eastAsia="Calibri" w:hAnsi="Times New Roman" w:cs="Times New Roman"/>
          <w:sz w:val="24"/>
          <w:szCs w:val="24"/>
        </w:rPr>
        <w:t>; 3D-принтер</w:t>
      </w:r>
      <w:r>
        <w:rPr>
          <w:rFonts w:ascii="Times New Roman" w:eastAsia="Calibri" w:hAnsi="Times New Roman" w:cs="Times New Roman"/>
          <w:sz w:val="24"/>
          <w:szCs w:val="24"/>
        </w:rPr>
        <w:t>, расходные материалы для 3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принтера (пластик)</w:t>
      </w:r>
    </w:p>
    <w:p w:rsidR="00C27EC6" w:rsidRDefault="00C27EC6" w:rsidP="00C27EC6">
      <w:pPr>
        <w:rPr>
          <w:rFonts w:ascii="Times New Roman" w:hAnsi="Times New Roman" w:cs="Times New Roman"/>
          <w:sz w:val="24"/>
          <w:szCs w:val="24"/>
        </w:rPr>
      </w:pPr>
    </w:p>
    <w:p w:rsidR="004C54A8" w:rsidRPr="004C54A8" w:rsidRDefault="004C54A8" w:rsidP="00C27E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>По обработке материалов на лазерно-гравировальной машине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Время практического тура – 180 мин. (с двумя перерывами по 10 мин.).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Выполнение задания по  обработке материалов на лазерно-гравировальной машине состоит из двух этапов:</w:t>
      </w:r>
    </w:p>
    <w:p w:rsidR="004C54A8" w:rsidRPr="004C54A8" w:rsidRDefault="004C54A8" w:rsidP="00B05B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разработки модели, управляющей программы  предложенного изделия с использованием специального </w:t>
      </w:r>
      <w:proofErr w:type="gramStart"/>
      <w:r w:rsidRPr="004C54A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C54A8" w:rsidRPr="004C54A8" w:rsidRDefault="004C54A8" w:rsidP="00B05B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изготовления изделия на лазерно-гравировальной машине.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Соответственно, для выполнения практического задания необходимо: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 xml:space="preserve">Для каждого участника: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Практическое задание с техническими условиями и картой пооперационного контроля.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Компьютер с программным обеспечением, позволяющим разрабатывать изделия в (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Blender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Corel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Draw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ArtCam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, КОМПАС 3D. т.д.)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Заготовка из фанеры размерами 500×300мм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 xml:space="preserve">Для мастерской: 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Часы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Лазерно-гравировальная машина, например: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Kamach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53  с программным обеспечением для управления (RD 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works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Таблица примерных  режимов резания и гравировки  для  данного материала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Флешка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Защитные  очки для работы на лазерном станке </w:t>
      </w:r>
    </w:p>
    <w:p w:rsidR="004C54A8" w:rsidRPr="004C54A8" w:rsidRDefault="004C54A8" w:rsidP="00B05B90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Набор надфилей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Примечания.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1. Участникам олимпиады разрешается использование своего компьютера. Обязательное условие: в них загружены файлы только программного обеспечения.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2. Учащиеся выполняют практическое задание в своей рабочей форме. 3. В аудитории необходимо наличие журнала проведения инструктажа по технике безопасности с учащимися.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lastRenderedPageBreak/>
        <w:t>4. В аудитории должен постоянно находиться преподаватель или инженер для оперативного решения возникающих вопросов и устранения неполадок оборудования.</w:t>
      </w:r>
    </w:p>
    <w:p w:rsid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>По обработке материалов на фрезерном станке с ЧПУ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Время практического тура – 180 мин. (с двумя перерывами по 10 мин.).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Выполнение задания по  обработке материалов на фрезерном станке с ЧПУ из двух этапов:</w:t>
      </w:r>
    </w:p>
    <w:p w:rsidR="004C54A8" w:rsidRPr="004C54A8" w:rsidRDefault="004C54A8" w:rsidP="00B05B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разработки модели, управляющей программы  предложенного изделия с использованием специального </w:t>
      </w:r>
      <w:proofErr w:type="gramStart"/>
      <w:r w:rsidRPr="004C54A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C54A8" w:rsidRPr="004C54A8" w:rsidRDefault="004C54A8" w:rsidP="00B05B9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изготовления изделия на станке.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Соответственно, для выполнения практического задания необходимо: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 xml:space="preserve">Для каждого участника: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Практическое задание с техническими условиями и картой пооперационного контроля.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Компьютер с программным обеспечением, позволяющим разрабатывать изделия в (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Blender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Corel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Draw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>;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Autodesk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Inventor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Fusion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360,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ArtCam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, КОМПАС 3D, </w:t>
      </w: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Mastercam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. т.д.) </w:t>
      </w:r>
    </w:p>
    <w:p w:rsidR="004C54A8" w:rsidRPr="004C54A8" w:rsidRDefault="004C54A8" w:rsidP="00B05B9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Заготовка на  выбор:</w:t>
      </w:r>
    </w:p>
    <w:p w:rsidR="004C54A8" w:rsidRPr="004C54A8" w:rsidRDefault="004C54A8" w:rsidP="00B05B9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Лист  фторопласта размерами  100×80×20мм</w:t>
      </w:r>
    </w:p>
    <w:p w:rsidR="004C54A8" w:rsidRPr="004C54A8" w:rsidRDefault="004C54A8" w:rsidP="00B05B9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Склеенный из  деревянных ламелей лист  размерами  100×80×20мм (береза, бук)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sz w:val="24"/>
          <w:szCs w:val="24"/>
        </w:rPr>
        <w:t xml:space="preserve">Для мастерской: 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Часы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Фрезерный  станок с ЧПУ,  с программным обеспечением для управления (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NC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studio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Mach</w:t>
      </w: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) с набором фрез различного диаметра  и  оснасткой 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Таблица примерных  режимов резания и гравировки  для  данного материала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C54A8">
        <w:rPr>
          <w:rFonts w:ascii="Times New Roman" w:eastAsia="Calibri" w:hAnsi="Times New Roman" w:cs="Times New Roman"/>
          <w:sz w:val="24"/>
          <w:szCs w:val="24"/>
        </w:rPr>
        <w:t>Флешка</w:t>
      </w:r>
      <w:proofErr w:type="spellEnd"/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Защитные  очки</w:t>
      </w:r>
      <w:r w:rsidRPr="004C54A8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Перчатки</w:t>
      </w:r>
    </w:p>
    <w:p w:rsidR="004C54A8" w:rsidRPr="004C54A8" w:rsidRDefault="004C54A8" w:rsidP="00B05B9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Набор надфилей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C54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Примечания.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1. Участникам олимпиады разрешается использование своего компьютера. Обязательное условие: в них загружены файлы только программного обеспечения.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2. Учащиеся выполняют практическое задание в своей рабочей форме.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3. В аудитории необходимо наличие журнала проведения инструктажа по технике безопасности с учащимися. </w:t>
      </w:r>
    </w:p>
    <w:p w:rsidR="004C54A8" w:rsidRPr="004C54A8" w:rsidRDefault="004C54A8" w:rsidP="00B05B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>4. В аудитории должен постоянно находиться преподаватель или инженер для оперативного решения возникающих вопросов и устранения неполадок оборудования.</w:t>
      </w:r>
    </w:p>
    <w:p w:rsid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5B90">
        <w:rPr>
          <w:rFonts w:ascii="Times New Roman" w:eastAsia="Calibri" w:hAnsi="Times New Roman" w:cs="Times New Roman"/>
          <w:b/>
          <w:sz w:val="24"/>
          <w:szCs w:val="24"/>
        </w:rPr>
        <w:t>Практическая  работа по робототехнике</w:t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На каждого ученика:</w:t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1.</w:t>
      </w:r>
      <w:r w:rsidRPr="00B05B90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B05B90">
        <w:rPr>
          <w:rFonts w:ascii="Times New Roman" w:eastAsia="Calibri" w:hAnsi="Times New Roman" w:cs="Times New Roman"/>
          <w:sz w:val="24"/>
          <w:szCs w:val="24"/>
        </w:rPr>
        <w:t xml:space="preserve">обототехнический конструктор (все необходимые комплектующие, в том 15 числе заряженные источники питания); </w:t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2.</w:t>
      </w:r>
      <w:r w:rsidRPr="00B05B90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B05B90">
        <w:rPr>
          <w:rFonts w:ascii="Times New Roman" w:eastAsia="Calibri" w:hAnsi="Times New Roman" w:cs="Times New Roman"/>
          <w:sz w:val="24"/>
          <w:szCs w:val="24"/>
        </w:rPr>
        <w:t xml:space="preserve">омпьютер с программным обеспечением; </w:t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3.</w:t>
      </w:r>
      <w:r w:rsidRPr="00B05B90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Pr="00B05B90">
        <w:rPr>
          <w:rFonts w:ascii="Times New Roman" w:eastAsia="Calibri" w:hAnsi="Times New Roman" w:cs="Times New Roman"/>
          <w:sz w:val="24"/>
          <w:szCs w:val="24"/>
        </w:rPr>
        <w:t>ист бумаги для выполнения технического рисунка,</w:t>
      </w:r>
    </w:p>
    <w:p w:rsidR="00B05B90" w:rsidRPr="00B05B90" w:rsidRDefault="00B05B90" w:rsidP="00F41AB0">
      <w:pPr>
        <w:tabs>
          <w:tab w:val="left" w:pos="21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Для  мастерской</w:t>
      </w:r>
      <w:r w:rsidR="00F41AB0">
        <w:rPr>
          <w:rFonts w:ascii="Times New Roman" w:eastAsia="Calibri" w:hAnsi="Times New Roman" w:cs="Times New Roman"/>
          <w:sz w:val="24"/>
          <w:szCs w:val="24"/>
        </w:rPr>
        <w:tab/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1.</w:t>
      </w:r>
      <w:r w:rsidRPr="00B05B90">
        <w:rPr>
          <w:rFonts w:ascii="Times New Roman" w:eastAsia="Calibri" w:hAnsi="Times New Roman" w:cs="Times New Roman"/>
          <w:sz w:val="24"/>
          <w:szCs w:val="24"/>
        </w:rPr>
        <w:tab/>
        <w:t>Часы</w:t>
      </w:r>
    </w:p>
    <w:p w:rsidR="00B05B90" w:rsidRP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2.</w:t>
      </w:r>
      <w:r w:rsidRPr="00B05B90">
        <w:rPr>
          <w:rFonts w:ascii="Times New Roman" w:eastAsia="Calibri" w:hAnsi="Times New Roman" w:cs="Times New Roman"/>
          <w:sz w:val="24"/>
          <w:szCs w:val="24"/>
        </w:rPr>
        <w:tab/>
        <w:t xml:space="preserve">Поле  с  черной линией </w:t>
      </w:r>
    </w:p>
    <w:p w:rsidR="00B05B90" w:rsidRDefault="00B05B90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5B90">
        <w:rPr>
          <w:rFonts w:ascii="Times New Roman" w:eastAsia="Calibri" w:hAnsi="Times New Roman" w:cs="Times New Roman"/>
          <w:sz w:val="24"/>
          <w:szCs w:val="24"/>
        </w:rPr>
        <w:t>Участникам олимпиады разрешается использование своего компьютера. Обязательное условие: в них загружены файлы только программного обеспечения.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5B90">
        <w:rPr>
          <w:rFonts w:ascii="Times New Roman" w:eastAsia="Calibri" w:hAnsi="Times New Roman" w:cs="Times New Roman"/>
          <w:sz w:val="24"/>
          <w:szCs w:val="24"/>
        </w:rPr>
        <w:t>Учащиеся выполняют практическое задание в своей рабочей форме.</w:t>
      </w:r>
    </w:p>
    <w:p w:rsidR="004C54A8" w:rsidRPr="004C54A8" w:rsidRDefault="004C54A8" w:rsidP="00B05B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E595B" w:rsidRPr="004C54A8" w:rsidRDefault="00F41AB0" w:rsidP="004C54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E595B" w:rsidRPr="004C54A8" w:rsidSect="00395B1E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B1E" w:rsidRDefault="00395B1E" w:rsidP="00395B1E">
      <w:pPr>
        <w:spacing w:after="0" w:line="240" w:lineRule="auto"/>
      </w:pPr>
      <w:r>
        <w:separator/>
      </w:r>
    </w:p>
  </w:endnote>
  <w:endnote w:type="continuationSeparator" w:id="0">
    <w:p w:rsidR="00395B1E" w:rsidRDefault="00395B1E" w:rsidP="0039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692542"/>
      <w:docPartObj>
        <w:docPartGallery w:val="Page Numbers (Bottom of Page)"/>
        <w:docPartUnique/>
      </w:docPartObj>
    </w:sdtPr>
    <w:sdtEndPr/>
    <w:sdtContent>
      <w:p w:rsidR="00395B1E" w:rsidRDefault="00395B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AB0">
          <w:rPr>
            <w:noProof/>
          </w:rPr>
          <w:t>2</w:t>
        </w:r>
        <w:r>
          <w:fldChar w:fldCharType="end"/>
        </w:r>
      </w:p>
    </w:sdtContent>
  </w:sdt>
  <w:p w:rsidR="00395B1E" w:rsidRDefault="00395B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B1E" w:rsidRDefault="00395B1E" w:rsidP="00395B1E">
      <w:pPr>
        <w:spacing w:after="0" w:line="240" w:lineRule="auto"/>
      </w:pPr>
      <w:r>
        <w:separator/>
      </w:r>
    </w:p>
  </w:footnote>
  <w:footnote w:type="continuationSeparator" w:id="0">
    <w:p w:rsidR="00395B1E" w:rsidRDefault="00395B1E" w:rsidP="00395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7DB"/>
    <w:multiLevelType w:val="hybridMultilevel"/>
    <w:tmpl w:val="A408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F441F"/>
    <w:multiLevelType w:val="hybridMultilevel"/>
    <w:tmpl w:val="42482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35F16"/>
    <w:multiLevelType w:val="hybridMultilevel"/>
    <w:tmpl w:val="5444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B3E28"/>
    <w:multiLevelType w:val="hybridMultilevel"/>
    <w:tmpl w:val="68AC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22C5C"/>
    <w:multiLevelType w:val="hybridMultilevel"/>
    <w:tmpl w:val="13DC1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D4EC4"/>
    <w:multiLevelType w:val="hybridMultilevel"/>
    <w:tmpl w:val="D292E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F653D"/>
    <w:multiLevelType w:val="hybridMultilevel"/>
    <w:tmpl w:val="2E8C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984E49"/>
    <w:multiLevelType w:val="hybridMultilevel"/>
    <w:tmpl w:val="2E20E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2CD"/>
    <w:rsid w:val="00324791"/>
    <w:rsid w:val="00395B1E"/>
    <w:rsid w:val="004972CD"/>
    <w:rsid w:val="004C54A8"/>
    <w:rsid w:val="00544228"/>
    <w:rsid w:val="00611537"/>
    <w:rsid w:val="006D0CB5"/>
    <w:rsid w:val="00B05B90"/>
    <w:rsid w:val="00C27EC6"/>
    <w:rsid w:val="00D025B5"/>
    <w:rsid w:val="00F4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5B1E"/>
  </w:style>
  <w:style w:type="paragraph" w:styleId="a5">
    <w:name w:val="footer"/>
    <w:basedOn w:val="a"/>
    <w:link w:val="a6"/>
    <w:uiPriority w:val="99"/>
    <w:unhideWhenUsed/>
    <w:rsid w:val="0039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5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5B1E"/>
  </w:style>
  <w:style w:type="paragraph" w:styleId="a5">
    <w:name w:val="footer"/>
    <w:basedOn w:val="a"/>
    <w:link w:val="a6"/>
    <w:uiPriority w:val="99"/>
    <w:unhideWhenUsed/>
    <w:rsid w:val="00395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5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Коликова Е.Г.</dc:creator>
  <cp:keywords/>
  <dc:description/>
  <cp:lastModifiedBy>ingeneer</cp:lastModifiedBy>
  <cp:revision>4</cp:revision>
  <dcterms:created xsi:type="dcterms:W3CDTF">2018-10-22T11:58:00Z</dcterms:created>
  <dcterms:modified xsi:type="dcterms:W3CDTF">2018-10-23T01:11:00Z</dcterms:modified>
</cp:coreProperties>
</file>